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853" w:rsidRDefault="00536F47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4219575" cy="5715000"/>
            <wp:effectExtent l="19050" t="0" r="9525" b="0"/>
            <wp:docPr id="1" name="Рисунок 1" descr="http://os1.i.ua/3/1/7361197_f6f0b77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os1.i.ua/3/1/7361197_f6f0b77b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571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6F47" w:rsidRDefault="00536F47">
      <w:pPr>
        <w:rPr>
          <w:lang w:val="en-US"/>
        </w:rPr>
      </w:pPr>
    </w:p>
    <w:p w:rsidR="00536F47" w:rsidRPr="00536F47" w:rsidRDefault="00536F47">
      <w:r>
        <w:rPr>
          <w:rStyle w:val="a5"/>
          <w:rFonts w:ascii="Arial" w:hAnsi="Arial" w:cs="Arial"/>
          <w:color w:val="000000"/>
          <w:sz w:val="20"/>
          <w:szCs w:val="20"/>
        </w:rPr>
        <w:t>Фишка теста в том, что по итогам тестирования в финской армии в основном служат латентные гомосексуалисты и лесбиянки...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</w:p>
    <w:sectPr w:rsidR="00536F47" w:rsidRPr="00536F47" w:rsidSect="00FE1F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6F47"/>
    <w:rsid w:val="00536F47"/>
    <w:rsid w:val="006B29E0"/>
    <w:rsid w:val="00F555F9"/>
    <w:rsid w:val="00FE1F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F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6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6F47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536F4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108</Characters>
  <Application>Microsoft Office Word</Application>
  <DocSecurity>0</DocSecurity>
  <Lines>1</Lines>
  <Paragraphs>1</Paragraphs>
  <ScaleCrop>false</ScaleCrop>
  <Company>Grizli777</Company>
  <LinksUpToDate>false</LinksUpToDate>
  <CharactersWithSpaces>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2011-11-10T09:22:00Z</dcterms:created>
  <dcterms:modified xsi:type="dcterms:W3CDTF">2011-11-10T09:23:00Z</dcterms:modified>
</cp:coreProperties>
</file>